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A3" w:rsidRPr="000F57A3" w:rsidRDefault="000F57A3" w:rsidP="000F57A3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F57A3">
        <w:rPr>
          <w:rFonts w:ascii="Times New Roman" w:eastAsia="Times New Roman" w:hAnsi="Times New Roman" w:cs="Times New Roman"/>
          <w:kern w:val="2"/>
          <w:sz w:val="24"/>
          <w:szCs w:val="24"/>
        </w:rPr>
        <w:t>Форма № 2</w:t>
      </w:r>
    </w:p>
    <w:p w:rsidR="000F57A3" w:rsidRPr="000F57A3" w:rsidRDefault="000F57A3" w:rsidP="000F57A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7A3" w:rsidRPr="000F57A3" w:rsidRDefault="000F57A3" w:rsidP="000F57A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7A3" w:rsidRPr="000F57A3" w:rsidRDefault="000F57A3" w:rsidP="000F57A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7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реализации мероприятий, </w:t>
      </w:r>
    </w:p>
    <w:p w:rsidR="000F57A3" w:rsidRPr="000F57A3" w:rsidRDefault="000F57A3" w:rsidP="000F57A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0F57A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предусмотренных «дорожной картой» по содействию развитию </w:t>
      </w:r>
    </w:p>
    <w:p w:rsidR="000F57A3" w:rsidRPr="000F57A3" w:rsidRDefault="000F57A3" w:rsidP="000F57A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0F57A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конкуренции в муниципальном образовании, </w:t>
      </w:r>
    </w:p>
    <w:p w:rsidR="000F57A3" w:rsidRPr="000F57A3" w:rsidRDefault="000F57A3" w:rsidP="000F57A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за отчетный 2023</w:t>
      </w:r>
      <w:r w:rsidRPr="000F57A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год</w:t>
      </w:r>
    </w:p>
    <w:p w:rsidR="000F57A3" w:rsidRPr="000F57A3" w:rsidRDefault="000F57A3" w:rsidP="000F57A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690"/>
        <w:gridCol w:w="1400"/>
        <w:gridCol w:w="4785"/>
      </w:tblGrid>
      <w:tr w:rsidR="000F57A3" w:rsidRPr="000F57A3" w:rsidTr="002A163D">
        <w:tc>
          <w:tcPr>
            <w:tcW w:w="701" w:type="dxa"/>
            <w:shd w:val="clear" w:color="auto" w:fill="auto"/>
          </w:tcPr>
          <w:p w:rsidR="000F57A3" w:rsidRPr="000F57A3" w:rsidRDefault="000F57A3" w:rsidP="000F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57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№№</w:t>
            </w:r>
          </w:p>
          <w:p w:rsidR="000F57A3" w:rsidRPr="000F57A3" w:rsidRDefault="000F57A3" w:rsidP="000F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57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0" w:type="dxa"/>
            <w:shd w:val="clear" w:color="auto" w:fill="auto"/>
          </w:tcPr>
          <w:p w:rsidR="000F57A3" w:rsidRPr="000F57A3" w:rsidRDefault="000F57A3" w:rsidP="000F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57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00" w:type="dxa"/>
            <w:shd w:val="clear" w:color="auto" w:fill="auto"/>
          </w:tcPr>
          <w:p w:rsidR="000F57A3" w:rsidRPr="000F57A3" w:rsidRDefault="000F57A3" w:rsidP="000F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57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4785" w:type="dxa"/>
            <w:shd w:val="clear" w:color="auto" w:fill="auto"/>
          </w:tcPr>
          <w:p w:rsidR="000F57A3" w:rsidRPr="000F57A3" w:rsidRDefault="000F57A3" w:rsidP="000F5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57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Исполнение</w:t>
            </w:r>
            <w:r w:rsidRPr="000F5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***</w:t>
            </w:r>
          </w:p>
        </w:tc>
      </w:tr>
      <w:tr w:rsidR="002A163D" w:rsidRPr="000F57A3" w:rsidTr="002A163D">
        <w:tc>
          <w:tcPr>
            <w:tcW w:w="701" w:type="dxa"/>
            <w:shd w:val="clear" w:color="auto" w:fill="auto"/>
          </w:tcPr>
          <w:p w:rsidR="002A163D" w:rsidRPr="000F57A3" w:rsidRDefault="002A163D" w:rsidP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57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</w:tcPr>
          <w:p w:rsidR="002A163D" w:rsidRPr="000F57A3" w:rsidRDefault="002A163D" w:rsidP="002A1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61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1400" w:type="dxa"/>
            <w:shd w:val="clear" w:color="auto" w:fill="auto"/>
          </w:tcPr>
          <w:p w:rsidR="002A163D" w:rsidRPr="000F57A3" w:rsidRDefault="002A163D" w:rsidP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785" w:type="dxa"/>
            <w:shd w:val="clear" w:color="auto" w:fill="auto"/>
          </w:tcPr>
          <w:p w:rsidR="002A163D" w:rsidRDefault="002A163D" w:rsidP="002A163D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DB2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продукции (услуг), производимой               малыми предприятиями, в том числе </w:t>
            </w:r>
            <w:proofErr w:type="spellStart"/>
            <w:r w:rsidRPr="00C33DB2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C33DB2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на 144% и составил 1152 млн. руб. при плане 800 млн.</w:t>
            </w:r>
            <w:r w:rsidRPr="00C3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3DB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A163D" w:rsidRPr="00C33DB2" w:rsidRDefault="002A163D" w:rsidP="002A163D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C33DB2">
              <w:rPr>
                <w:rFonts w:ascii="Times New Roman" w:hAnsi="Times New Roman"/>
              </w:rPr>
              <w:t xml:space="preserve">В целях создания условий для субъектов малого предпринимательства принята и реализуется муниципальная </w:t>
            </w:r>
            <w:r w:rsidRPr="00C33DB2">
              <w:rPr>
                <w:rFonts w:ascii="Times New Roman" w:eastAsia="Calibri" w:hAnsi="Times New Roman"/>
              </w:rPr>
              <w:t>подпрограмма «Развитие малого и среднего предпринимательства в муниципальном образовании «</w:t>
            </w:r>
            <w:proofErr w:type="spellStart"/>
            <w:r w:rsidRPr="00C33DB2">
              <w:rPr>
                <w:rFonts w:ascii="Times New Roman" w:eastAsia="Calibri" w:hAnsi="Times New Roman"/>
              </w:rPr>
              <w:t>Мухоршибирский</w:t>
            </w:r>
            <w:proofErr w:type="spellEnd"/>
            <w:r w:rsidRPr="00C33DB2">
              <w:rPr>
                <w:rFonts w:ascii="Times New Roman" w:eastAsia="Calibri" w:hAnsi="Times New Roman"/>
              </w:rPr>
              <w:t xml:space="preserve"> район» на 2015-2017 годы и на период до 2025 года» </w:t>
            </w:r>
            <w:r w:rsidRPr="00C33DB2">
              <w:rPr>
                <w:rFonts w:ascii="Times New Roman" w:hAnsi="Times New Roman"/>
              </w:rPr>
              <w:t>программы «Экономическое развитие на 2015-2017 годы и на период до 2025 года муниципального образования «</w:t>
            </w:r>
            <w:proofErr w:type="spellStart"/>
            <w:r w:rsidRPr="00C33DB2">
              <w:rPr>
                <w:rFonts w:ascii="Times New Roman" w:hAnsi="Times New Roman"/>
              </w:rPr>
              <w:t>Мухоршибирский</w:t>
            </w:r>
            <w:proofErr w:type="spellEnd"/>
            <w:r w:rsidRPr="00C33DB2">
              <w:rPr>
                <w:rFonts w:ascii="Times New Roman" w:hAnsi="Times New Roman"/>
              </w:rPr>
              <w:t xml:space="preserve"> район». </w:t>
            </w:r>
          </w:p>
          <w:p w:rsidR="002A163D" w:rsidRPr="00C33DB2" w:rsidRDefault="002A163D" w:rsidP="002A163D">
            <w:pPr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C33DB2">
              <w:rPr>
                <w:rFonts w:ascii="Times New Roman" w:hAnsi="Times New Roman"/>
              </w:rPr>
      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      </w:r>
          </w:p>
          <w:p w:rsidR="002A163D" w:rsidRPr="00C33DB2" w:rsidRDefault="002A163D" w:rsidP="002A163D">
            <w:pPr>
              <w:ind w:firstLine="709"/>
              <w:jc w:val="both"/>
              <w:rPr>
                <w:rFonts w:ascii="Times New Roman" w:hAnsi="Times New Roman"/>
              </w:rPr>
            </w:pPr>
            <w:r w:rsidRPr="00C33DB2">
              <w:rPr>
                <w:rFonts w:ascii="Times New Roman" w:hAnsi="Times New Roman"/>
              </w:rPr>
              <w:t xml:space="preserve">В районе действует Фонд развития и поддержки предпринимательства </w:t>
            </w:r>
            <w:proofErr w:type="spellStart"/>
            <w:r w:rsidRPr="00C33DB2">
              <w:rPr>
                <w:rFonts w:ascii="Times New Roman" w:hAnsi="Times New Roman"/>
              </w:rPr>
              <w:t>Мухоршибирского</w:t>
            </w:r>
            <w:proofErr w:type="spellEnd"/>
            <w:r w:rsidRPr="00C33DB2">
              <w:rPr>
                <w:rFonts w:ascii="Times New Roman" w:hAnsi="Times New Roman"/>
              </w:rPr>
              <w:t xml:space="preserve"> района, </w:t>
            </w:r>
            <w:proofErr w:type="gramStart"/>
            <w:r w:rsidRPr="00C33DB2">
              <w:rPr>
                <w:rFonts w:ascii="Times New Roman" w:hAnsi="Times New Roman"/>
              </w:rPr>
              <w:t>учредитель  администрация</w:t>
            </w:r>
            <w:proofErr w:type="gramEnd"/>
            <w:r w:rsidRPr="00C33DB2">
              <w:rPr>
                <w:rFonts w:ascii="Times New Roman" w:hAnsi="Times New Roman"/>
              </w:rPr>
              <w:t xml:space="preserve"> района. Фонд оказывает финансовую помощь субъектам малого и среднего предпринимательства – компенсирует часть расходов, связанных с оплатой кадастровых работ.</w:t>
            </w:r>
          </w:p>
          <w:p w:rsidR="002A163D" w:rsidRPr="00C33DB2" w:rsidRDefault="002A163D" w:rsidP="002A163D">
            <w:pPr>
              <w:ind w:firstLine="459"/>
              <w:jc w:val="both"/>
              <w:rPr>
                <w:rFonts w:ascii="Times New Roman" w:hAnsi="Times New Roman"/>
              </w:rPr>
            </w:pPr>
            <w:r w:rsidRPr="00C33DB2">
              <w:rPr>
                <w:rFonts w:ascii="Times New Roman" w:hAnsi="Times New Roman"/>
              </w:rPr>
              <w:t xml:space="preserve"> 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</w:t>
            </w:r>
            <w:r w:rsidRPr="00C33DB2">
              <w:rPr>
                <w:rFonts w:ascii="Times New Roman" w:hAnsi="Times New Roman"/>
              </w:rPr>
              <w:lastRenderedPageBreak/>
              <w:t>прочей отчетности и направление её в электронном виде в контролирующие органы.</w:t>
            </w:r>
          </w:p>
          <w:p w:rsidR="002A163D" w:rsidRPr="00C33DB2" w:rsidRDefault="002A163D" w:rsidP="002A163D">
            <w:pPr>
              <w:ind w:firstLine="851"/>
              <w:jc w:val="both"/>
              <w:rPr>
                <w:rFonts w:ascii="Times New Roman" w:hAnsi="Times New Roman"/>
                <w:bCs/>
              </w:rPr>
            </w:pPr>
            <w:r w:rsidRPr="00C33DB2">
              <w:rPr>
                <w:rFonts w:ascii="Times New Roman" w:hAnsi="Times New Roman"/>
              </w:rPr>
              <w:t>Для развития малого бизнеса с августа 2020 г. в п. Саган-</w:t>
            </w:r>
            <w:proofErr w:type="spellStart"/>
            <w:r w:rsidRPr="00C33DB2">
              <w:rPr>
                <w:rFonts w:ascii="Times New Roman" w:hAnsi="Times New Roman"/>
              </w:rPr>
              <w:t>Нур</w:t>
            </w:r>
            <w:proofErr w:type="spellEnd"/>
            <w:r w:rsidRPr="00C33DB2">
              <w:rPr>
                <w:rFonts w:ascii="Times New Roman" w:hAnsi="Times New Roman"/>
              </w:rPr>
              <w:t xml:space="preserve"> открыт и работает   филиал Центра предпринимательства «Мой бизнес</w:t>
            </w:r>
            <w:r w:rsidRPr="00C33DB2">
              <w:rPr>
                <w:rFonts w:ascii="Times New Roman" w:hAnsi="Times New Roman"/>
                <w:bCs/>
                <w:i/>
              </w:rPr>
              <w:t xml:space="preserve">». </w:t>
            </w:r>
          </w:p>
          <w:p w:rsidR="002A163D" w:rsidRPr="00C33DB2" w:rsidRDefault="002A163D" w:rsidP="002A163D">
            <w:pPr>
              <w:ind w:firstLine="176"/>
              <w:jc w:val="both"/>
              <w:rPr>
                <w:rFonts w:ascii="Times New Roman" w:hAnsi="Times New Roman"/>
                <w:bCs/>
              </w:rPr>
            </w:pPr>
          </w:p>
          <w:p w:rsidR="002A163D" w:rsidRPr="00C33DB2" w:rsidRDefault="002A163D" w:rsidP="002A163D">
            <w:pPr>
              <w:ind w:firstLine="709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2A163D" w:rsidRPr="000F57A3" w:rsidTr="002A163D">
        <w:tc>
          <w:tcPr>
            <w:tcW w:w="701" w:type="dxa"/>
            <w:shd w:val="clear" w:color="auto" w:fill="auto"/>
          </w:tcPr>
          <w:p w:rsidR="002A163D" w:rsidRPr="000F57A3" w:rsidRDefault="002A163D" w:rsidP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0" w:type="dxa"/>
            <w:shd w:val="clear" w:color="auto" w:fill="auto"/>
          </w:tcPr>
          <w:p w:rsidR="002A163D" w:rsidRPr="000F57A3" w:rsidRDefault="002A163D" w:rsidP="002A1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33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  </w:t>
            </w:r>
          </w:p>
        </w:tc>
        <w:tc>
          <w:tcPr>
            <w:tcW w:w="1400" w:type="dxa"/>
            <w:shd w:val="clear" w:color="auto" w:fill="auto"/>
          </w:tcPr>
          <w:p w:rsidR="002A163D" w:rsidRPr="000F57A3" w:rsidRDefault="002A163D" w:rsidP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785" w:type="dxa"/>
            <w:shd w:val="clear" w:color="auto" w:fill="auto"/>
          </w:tcPr>
          <w:p w:rsidR="002A163D" w:rsidRPr="001411B8" w:rsidRDefault="002A163D" w:rsidP="002A163D">
            <w:pPr>
              <w:ind w:left="-3" w:firstLine="284"/>
              <w:jc w:val="both"/>
              <w:rPr>
                <w:rFonts w:ascii="Times New Roman" w:hAnsi="Times New Roman"/>
              </w:rPr>
            </w:pPr>
            <w:r w:rsidRPr="001411B8">
              <w:rPr>
                <w:rFonts w:ascii="Times New Roman" w:hAnsi="Times New Roman"/>
              </w:rPr>
              <w:t>Для о</w:t>
            </w:r>
            <w:r w:rsidRPr="001411B8">
              <w:rPr>
                <w:rFonts w:ascii="Times New Roman" w:hAnsi="Times New Roman"/>
                <w:bCs/>
              </w:rPr>
              <w:t>беспечения прозрачности и доступности информации о закупках товаров, работ, услуг</w:t>
            </w:r>
            <w:r w:rsidRPr="001411B8">
              <w:rPr>
                <w:rFonts w:ascii="Times New Roman" w:hAnsi="Times New Roman"/>
              </w:rPr>
              <w:t xml:space="preserve">, осуществляемых </w:t>
            </w:r>
            <w:r w:rsidRPr="001411B8">
              <w:rPr>
                <w:rFonts w:ascii="Times New Roman" w:hAnsi="Times New Roman"/>
                <w:bCs/>
              </w:rPr>
              <w:t>для муниципальных нужд, а также</w:t>
            </w:r>
            <w:r w:rsidRPr="001411B8">
              <w:rPr>
                <w:rFonts w:ascii="Times New Roman" w:hAnsi="Times New Roman"/>
              </w:rPr>
              <w:t xml:space="preserve"> максимального привлечения числа возможных участников, специалисты администрации по закупкам публикуют информацию о всех закупок в Единой информационной системе, дублирует информацию об опубликованных закупках и обеспечивает круглосуточное функционирование специализированного сайта закупок МО «</w:t>
            </w:r>
            <w:proofErr w:type="spellStart"/>
            <w:r w:rsidRPr="001411B8">
              <w:rPr>
                <w:rFonts w:ascii="Times New Roman" w:hAnsi="Times New Roman"/>
              </w:rPr>
              <w:t>Мухоршибирский</w:t>
            </w:r>
            <w:proofErr w:type="spellEnd"/>
            <w:r w:rsidRPr="001411B8">
              <w:rPr>
                <w:rFonts w:ascii="Times New Roman" w:hAnsi="Times New Roman"/>
              </w:rPr>
              <w:t xml:space="preserve"> район», на котором в открытом доступе находится информация о планируемых и осуществляемых закупках, сведения о заключенных контрактах, а также учебно-методические материалы по работе в автоматизированной контрактной системе.</w:t>
            </w:r>
          </w:p>
          <w:p w:rsidR="002A163D" w:rsidRPr="00AC6D06" w:rsidRDefault="002A163D" w:rsidP="002A16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06">
              <w:rPr>
                <w:rFonts w:ascii="Times New Roman" w:hAnsi="Times New Roman"/>
                <w:sz w:val="24"/>
                <w:szCs w:val="24"/>
              </w:rPr>
              <w:t xml:space="preserve">Доля заключенных контрактов с субъектами малого предпринимательства и социально ориентированными некоммерческими организациями (по процедурам торгов и запросов котировок, проведенных для субъектов малого предпринимательства в контрактной системе) в сфере закупок товаров, работ, услуг для обеспечения государственных и муниципальных нужд в общей стоимости заключенных муниципальных контрактов </w:t>
            </w:r>
            <w:r>
              <w:rPr>
                <w:rFonts w:ascii="Times New Roman" w:hAnsi="Times New Roman"/>
                <w:sz w:val="24"/>
                <w:szCs w:val="24"/>
              </w:rPr>
              <w:t>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район»  40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,17</w:t>
            </w:r>
            <w:r w:rsidRPr="00AC6D0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A163D" w:rsidRPr="000F57A3" w:rsidRDefault="002A163D" w:rsidP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A163D" w:rsidRPr="000F57A3" w:rsidTr="002A163D">
        <w:tc>
          <w:tcPr>
            <w:tcW w:w="701" w:type="dxa"/>
            <w:shd w:val="clear" w:color="auto" w:fill="auto"/>
          </w:tcPr>
          <w:p w:rsidR="002A163D" w:rsidRPr="000F57A3" w:rsidRDefault="002A163D" w:rsidP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</w:tcPr>
          <w:p w:rsidR="002A163D" w:rsidRPr="000F57A3" w:rsidRDefault="002A163D" w:rsidP="000D7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33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Мероприятия, направленные</w:t>
            </w:r>
            <w:r w:rsidR="000D71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содействие развитию негосударственных (немуниципальных) социально ориентированных некоммерческих </w:t>
            </w:r>
            <w:r w:rsidR="000D71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организаций и «социального предпринимательства»</w:t>
            </w:r>
            <w:r w:rsidRPr="008335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2A163D" w:rsidRPr="000F57A3" w:rsidRDefault="000D715B" w:rsidP="002A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4785" w:type="dxa"/>
            <w:shd w:val="clear" w:color="auto" w:fill="auto"/>
          </w:tcPr>
          <w:p w:rsidR="000D715B" w:rsidRPr="009D0364" w:rsidRDefault="000D715B" w:rsidP="000D715B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6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на территории </w:t>
            </w:r>
            <w:proofErr w:type="spellStart"/>
            <w:r w:rsidRPr="009D0364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9D03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были реализованы проекты «Школа социального предпринимательства», «Школьный бизнес: путь к успеху». </w:t>
            </w:r>
          </w:p>
          <w:p w:rsidR="002A163D" w:rsidRPr="000F57A3" w:rsidRDefault="000D715B" w:rsidP="000D71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036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участники проекта «Школьный бизнес: путь к успеху» имели возможность бесплатно посетить экономический лагерь </w:t>
            </w:r>
            <w:r w:rsidRPr="009D0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«Территория успеха» в г. Сочи., что позволяет создавать условия для массового привлечения молодежи в предпринимательскую деятельность и формирование "правильного" имиджа молодого предпринимателя и российского предпринимательства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0364">
              <w:rPr>
                <w:rFonts w:ascii="Times New Roman" w:hAnsi="Times New Roman" w:cs="Times New Roman"/>
                <w:sz w:val="24"/>
                <w:szCs w:val="24"/>
              </w:rPr>
              <w:t>Количество  проектов, реализованных           социально ориентированными некоммерческими организациями, «социальными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план1 факт1 выполнение 100%</w:t>
            </w:r>
          </w:p>
        </w:tc>
      </w:tr>
      <w:tr w:rsidR="000D715B" w:rsidRPr="000F57A3" w:rsidTr="002A163D">
        <w:tc>
          <w:tcPr>
            <w:tcW w:w="701" w:type="dxa"/>
            <w:shd w:val="clear" w:color="auto" w:fill="auto"/>
          </w:tcPr>
          <w:p w:rsidR="000D715B" w:rsidRDefault="000D715B" w:rsidP="000D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0" w:type="dxa"/>
            <w:shd w:val="clear" w:color="auto" w:fill="auto"/>
          </w:tcPr>
          <w:p w:rsidR="000D715B" w:rsidRPr="00CA4790" w:rsidRDefault="000D715B" w:rsidP="000D7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23B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  <w:tc>
          <w:tcPr>
            <w:tcW w:w="1400" w:type="dxa"/>
            <w:shd w:val="clear" w:color="auto" w:fill="auto"/>
          </w:tcPr>
          <w:p w:rsidR="000D715B" w:rsidRDefault="000D715B" w:rsidP="000D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785" w:type="dxa"/>
            <w:shd w:val="clear" w:color="auto" w:fill="auto"/>
          </w:tcPr>
          <w:p w:rsidR="000D715B" w:rsidRPr="003E7613" w:rsidRDefault="000D715B" w:rsidP="000D71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76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Ежеквартально проводятся совещания для СМП в районной администрации, обучающие семинары с привлечением Фондов поддержки </w:t>
            </w:r>
            <w:proofErr w:type="spellStart"/>
            <w:r w:rsidRPr="003E761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предпримательства</w:t>
            </w:r>
            <w:proofErr w:type="spellEnd"/>
            <w:r w:rsidRPr="003E76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Центра «Мой бизнес».</w:t>
            </w:r>
          </w:p>
          <w:p w:rsidR="000D715B" w:rsidRPr="003E7613" w:rsidRDefault="000D715B" w:rsidP="000D71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761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количество обучающих мероприятия для субъектов МСП проводились в режиме "онлайн" - Центром "Мой бизнес</w:t>
            </w:r>
            <w:proofErr w:type="gramStart"/>
            <w:r w:rsidRPr="003E76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",   </w:t>
            </w:r>
            <w:proofErr w:type="gramEnd"/>
            <w:r w:rsidRPr="003E76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АО "Деловая среда", ГБУ РБ "ИМЦ РБ" и др. </w:t>
            </w:r>
          </w:p>
          <w:p w:rsidR="000D715B" w:rsidRPr="003E7613" w:rsidRDefault="000D715B" w:rsidP="000D71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7613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учетом всех мероприятий приняло участие СМП в количестве 38</w:t>
            </w:r>
            <w:r w:rsidR="003E7613">
              <w:rPr>
                <w:rFonts w:ascii="Times New Roman" w:hAnsi="Times New Roman" w:cs="Times New Roman"/>
                <w:b w:val="0"/>
                <w:sz w:val="24"/>
                <w:szCs w:val="24"/>
              </w:rPr>
              <w:t>0 человек, показатель выполнен на 108,5%.</w:t>
            </w:r>
          </w:p>
          <w:p w:rsidR="003E7613" w:rsidRPr="003E7613" w:rsidRDefault="003E7613" w:rsidP="003E7613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3">
              <w:rPr>
                <w:rFonts w:ascii="Times New Roman" w:hAnsi="Times New Roman"/>
              </w:rPr>
              <w:t xml:space="preserve">В рамках праздничных мероприятий, посвященных 100-летию Республики Бурятия и проведением </w:t>
            </w:r>
            <w:proofErr w:type="gramStart"/>
            <w:r w:rsidRPr="003E7613">
              <w:rPr>
                <w:rFonts w:ascii="Times New Roman" w:hAnsi="Times New Roman"/>
              </w:rPr>
              <w:t xml:space="preserve">в  </w:t>
            </w:r>
            <w:proofErr w:type="spellStart"/>
            <w:r w:rsidRPr="003E7613">
              <w:rPr>
                <w:rFonts w:ascii="Times New Roman" w:hAnsi="Times New Roman"/>
              </w:rPr>
              <w:t>Мухоршибирском</w:t>
            </w:r>
            <w:proofErr w:type="spellEnd"/>
            <w:proofErr w:type="gramEnd"/>
            <w:r w:rsidRPr="003E7613">
              <w:rPr>
                <w:rFonts w:ascii="Times New Roman" w:hAnsi="Times New Roman"/>
              </w:rPr>
              <w:t xml:space="preserve"> районе           «Года национального единства  и народного подвига»  в июле 2023г.  проведен День предпринимателя, в котором приняли участие представители Министерств</w:t>
            </w:r>
            <w:r>
              <w:rPr>
                <w:rFonts w:ascii="Times New Roman" w:hAnsi="Times New Roman"/>
              </w:rPr>
              <w:t xml:space="preserve">а сельского хозяйства и </w:t>
            </w:r>
            <w:proofErr w:type="gramStart"/>
            <w:r>
              <w:rPr>
                <w:rFonts w:ascii="Times New Roman" w:hAnsi="Times New Roman"/>
              </w:rPr>
              <w:t xml:space="preserve">продовольствия </w:t>
            </w:r>
            <w:r w:rsidRPr="003E7613">
              <w:rPr>
                <w:rFonts w:ascii="Times New Roman" w:hAnsi="Times New Roman"/>
              </w:rPr>
              <w:t xml:space="preserve"> Республики</w:t>
            </w:r>
            <w:proofErr w:type="gramEnd"/>
            <w:r w:rsidRPr="003E7613">
              <w:rPr>
                <w:rFonts w:ascii="Times New Roman" w:hAnsi="Times New Roman"/>
              </w:rPr>
              <w:t xml:space="preserve"> Бурятия, Центра «Мой бизнес», Фонда поддержки малого предпринимательства Республики Бурятия. Проведено награждение грамотами, благодарностями  Министерства промышленности и торговли Республики</w:t>
            </w:r>
            <w:r>
              <w:rPr>
                <w:rFonts w:ascii="Times New Roman" w:hAnsi="Times New Roman"/>
              </w:rPr>
              <w:t xml:space="preserve"> Бурятия, Администрации МО «</w:t>
            </w:r>
            <w:proofErr w:type="spellStart"/>
            <w:r>
              <w:rPr>
                <w:rFonts w:ascii="Times New Roman" w:hAnsi="Times New Roman"/>
              </w:rPr>
              <w:t>Мухоршибирский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0D715B" w:rsidRPr="000F57A3" w:rsidTr="002A163D">
        <w:tc>
          <w:tcPr>
            <w:tcW w:w="701" w:type="dxa"/>
            <w:shd w:val="clear" w:color="auto" w:fill="auto"/>
          </w:tcPr>
          <w:p w:rsidR="000D715B" w:rsidRPr="000F57A3" w:rsidRDefault="003E7613" w:rsidP="000D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0D71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0D715B" w:rsidRPr="000F57A3" w:rsidRDefault="000D715B" w:rsidP="000D7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612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</w:t>
            </w:r>
            <w:r w:rsidRPr="005612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форме, а также социальную поддержку молодых специалистов в различных сферах экономической деятельности</w:t>
            </w:r>
          </w:p>
        </w:tc>
        <w:tc>
          <w:tcPr>
            <w:tcW w:w="1400" w:type="dxa"/>
            <w:shd w:val="clear" w:color="auto" w:fill="auto"/>
          </w:tcPr>
          <w:p w:rsidR="000D715B" w:rsidRPr="000F57A3" w:rsidRDefault="003E7613" w:rsidP="000D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4785" w:type="dxa"/>
            <w:shd w:val="clear" w:color="auto" w:fill="auto"/>
          </w:tcPr>
          <w:p w:rsidR="000D715B" w:rsidRPr="00AC6D06" w:rsidRDefault="000D715B" w:rsidP="000D715B">
            <w:pPr>
              <w:tabs>
                <w:tab w:val="left" w:pos="567"/>
              </w:tabs>
              <w:spacing w:before="100" w:beforeAutospacing="1" w:after="0" w:afterAutospacing="1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06">
              <w:rPr>
                <w:rFonts w:ascii="Times New Roman" w:hAnsi="Times New Roman"/>
                <w:sz w:val="24"/>
                <w:szCs w:val="24"/>
              </w:rPr>
              <w:t>Проводятся 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06">
              <w:rPr>
                <w:rFonts w:ascii="Times New Roman" w:hAnsi="Times New Roman"/>
                <w:sz w:val="24"/>
                <w:szCs w:val="24"/>
              </w:rPr>
              <w:t xml:space="preserve">Предоставляются районные премии, поощрения  в области поддержки </w:t>
            </w:r>
            <w:r w:rsidRPr="00AC6D06">
              <w:rPr>
                <w:rFonts w:ascii="Times New Roman" w:hAnsi="Times New Roman"/>
                <w:sz w:val="24"/>
                <w:szCs w:val="24"/>
              </w:rPr>
              <w:lastRenderedPageBreak/>
              <w:t>талантливой молодежи. В 2023</w:t>
            </w:r>
            <w:r w:rsidR="003E7613">
              <w:rPr>
                <w:rFonts w:ascii="Times New Roman" w:hAnsi="Times New Roman"/>
                <w:sz w:val="24"/>
                <w:szCs w:val="24"/>
              </w:rPr>
              <w:t>г</w:t>
            </w:r>
            <w:r w:rsidRPr="00AC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514">
              <w:rPr>
                <w:rFonts w:ascii="Times New Roman" w:hAnsi="Times New Roman"/>
                <w:sz w:val="24"/>
                <w:szCs w:val="24"/>
              </w:rPr>
              <w:t>к</w:t>
            </w:r>
            <w:r w:rsidRPr="00AC6D06">
              <w:rPr>
                <w:rFonts w:ascii="Times New Roman" w:hAnsi="Times New Roman"/>
                <w:sz w:val="24"/>
                <w:szCs w:val="24"/>
              </w:rPr>
              <w:t>оличество молодых людей, получивших премии для поддержки тал</w:t>
            </w:r>
            <w:r w:rsidR="003E7613">
              <w:rPr>
                <w:rFonts w:ascii="Times New Roman" w:hAnsi="Times New Roman"/>
                <w:sz w:val="24"/>
                <w:szCs w:val="24"/>
              </w:rPr>
              <w:t>антливой молодежи составило – 14</w:t>
            </w:r>
            <w:r w:rsidRPr="00AC6D0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FE4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514" w:rsidRPr="00C12D95">
              <w:rPr>
                <w:rFonts w:ascii="Times New Roman" w:hAnsi="Times New Roman"/>
              </w:rPr>
              <w:t>Из бюджета ра</w:t>
            </w:r>
            <w:r w:rsidR="00FE4514">
              <w:rPr>
                <w:rFonts w:ascii="Times New Roman" w:hAnsi="Times New Roman"/>
              </w:rPr>
              <w:t>йона в отчетном году выделено 340</w:t>
            </w:r>
            <w:r w:rsidR="00FE4514" w:rsidRPr="00C12D95">
              <w:rPr>
                <w:rFonts w:ascii="Times New Roman" w:hAnsi="Times New Roman"/>
              </w:rPr>
              <w:t xml:space="preserve"> тыс. руб. на поощрение молодых людей, участвующих в конкурсах разного уровня   </w:t>
            </w:r>
          </w:p>
          <w:p w:rsidR="000D715B" w:rsidRPr="000F57A3" w:rsidRDefault="000D715B" w:rsidP="000D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D715B" w:rsidRPr="000F57A3" w:rsidTr="002A163D">
        <w:tc>
          <w:tcPr>
            <w:tcW w:w="701" w:type="dxa"/>
            <w:shd w:val="clear" w:color="auto" w:fill="auto"/>
          </w:tcPr>
          <w:p w:rsidR="000D715B" w:rsidRPr="000F57A3" w:rsidRDefault="00FE4514" w:rsidP="000D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  <w:r w:rsidR="000D71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0D715B" w:rsidRPr="000F57A3" w:rsidRDefault="00FE4514" w:rsidP="000D7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12D9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  <w:tc>
          <w:tcPr>
            <w:tcW w:w="1400" w:type="dxa"/>
            <w:shd w:val="clear" w:color="auto" w:fill="auto"/>
          </w:tcPr>
          <w:p w:rsidR="000D715B" w:rsidRPr="000F57A3" w:rsidRDefault="00FE4514" w:rsidP="000D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785" w:type="dxa"/>
            <w:shd w:val="clear" w:color="auto" w:fill="auto"/>
          </w:tcPr>
          <w:p w:rsidR="00FE4514" w:rsidRPr="000E15A6" w:rsidRDefault="004838D4" w:rsidP="00FE4514">
            <w:pPr>
              <w:pStyle w:val="Style29"/>
              <w:widowControl/>
              <w:spacing w:line="240" w:lineRule="auto"/>
              <w:ind w:firstLine="317"/>
              <w:jc w:val="both"/>
            </w:pPr>
            <w:bookmarkStart w:id="0" w:name="_GoBack"/>
            <w:r>
              <w:t>Дополненный и о</w:t>
            </w:r>
            <w:r w:rsidR="00FE4514" w:rsidRPr="000E15A6">
              <w:t>бновленный перечень муниципального имущества утвержден Решением МУ "Комитет по управлению имуществом и муниципальным хозяйством МО "</w:t>
            </w:r>
            <w:proofErr w:type="spellStart"/>
            <w:r w:rsidR="00FE4514" w:rsidRPr="000E15A6">
              <w:t>Мухоршибирский</w:t>
            </w:r>
            <w:proofErr w:type="spellEnd"/>
            <w:r w:rsidR="00C13C85">
              <w:t xml:space="preserve"> район" №15 от 06 июня 2023</w:t>
            </w:r>
            <w:r>
              <w:t xml:space="preserve"> года "О дополнении </w:t>
            </w:r>
            <w:r w:rsidR="00FE4514" w:rsidRPr="000E15A6">
              <w:t xml:space="preserve"> Перечня муниципального имущества,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13C85">
              <w:t xml:space="preserve">   и </w:t>
            </w:r>
            <w:proofErr w:type="spellStart"/>
            <w:r w:rsidR="00C13C85">
              <w:t>самозанятым</w:t>
            </w:r>
            <w:proofErr w:type="spellEnd"/>
            <w:r w:rsidR="00C13C85">
              <w:t xml:space="preserve"> гражданам, не являющимися индивидуальными предпринимателями, местом ведения деятельности которых для целей применения социального налогового режима «Налог на профессиональный доход является Республика Бурятия</w:t>
            </w:r>
            <w:r w:rsidR="00FE4514" w:rsidRPr="000E15A6">
              <w:t>"</w:t>
            </w:r>
          </w:p>
          <w:bookmarkEnd w:id="0"/>
          <w:p w:rsidR="00FE4514" w:rsidRPr="000E15A6" w:rsidRDefault="00FE4514" w:rsidP="00FE4514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0E15A6">
              <w:t xml:space="preserve">Перечни муниципального имущества утверждены 12 сельскими поселениями </w:t>
            </w:r>
            <w:proofErr w:type="spellStart"/>
            <w:r w:rsidRPr="000E15A6">
              <w:t>Мухоршибирского</w:t>
            </w:r>
            <w:proofErr w:type="spellEnd"/>
            <w:r w:rsidRPr="000E15A6">
              <w:t xml:space="preserve"> района.</w:t>
            </w:r>
          </w:p>
          <w:p w:rsidR="00FE4514" w:rsidRPr="000E15A6" w:rsidRDefault="00FE4514" w:rsidP="00FE4514">
            <w:pPr>
              <w:pStyle w:val="Style29"/>
              <w:widowControl/>
              <w:spacing w:line="240" w:lineRule="auto"/>
              <w:ind w:firstLine="317"/>
              <w:jc w:val="both"/>
            </w:pPr>
            <w:r w:rsidRPr="000E15A6">
              <w:t xml:space="preserve">Актуализация сведений реестров муниципального имущества проводится на постоянной основе, реестры размещаются на официальном сайте </w:t>
            </w:r>
            <w:hyperlink r:id="rId4" w:history="1">
              <w:r w:rsidRPr="000E15A6">
                <w:rPr>
                  <w:rStyle w:val="a3"/>
                </w:rPr>
                <w:t>http://мухоршибирский-район.рф/</w:t>
              </w:r>
            </w:hyperlink>
            <w:r w:rsidRPr="000E15A6">
              <w:t xml:space="preserve"> и сайте Правительства Республики Бурятия.</w:t>
            </w:r>
          </w:p>
          <w:p w:rsidR="000D715B" w:rsidRPr="00AC6D06" w:rsidRDefault="000D715B" w:rsidP="000D715B">
            <w:pPr>
              <w:tabs>
                <w:tab w:val="left" w:pos="567"/>
              </w:tabs>
              <w:spacing w:after="24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06">
              <w:rPr>
                <w:rFonts w:ascii="Times New Roman" w:hAnsi="Times New Roman"/>
                <w:sz w:val="24"/>
                <w:szCs w:val="24"/>
              </w:rPr>
              <w:t xml:space="preserve"> Доля объектов муниципального имущества, в отношении которых в реестре муниципального имущества содержится актуализированная информация, от общего числа объектов, представленных правообладателем к учету, составила100%</w:t>
            </w:r>
          </w:p>
          <w:p w:rsidR="000D715B" w:rsidRPr="000F57A3" w:rsidRDefault="000D715B" w:rsidP="000D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E4514" w:rsidRPr="000F57A3" w:rsidTr="002A163D">
        <w:tc>
          <w:tcPr>
            <w:tcW w:w="701" w:type="dxa"/>
            <w:shd w:val="clear" w:color="auto" w:fill="auto"/>
          </w:tcPr>
          <w:p w:rsidR="00FE4514" w:rsidRDefault="00FE4514" w:rsidP="00FE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0" w:type="dxa"/>
            <w:shd w:val="clear" w:color="auto" w:fill="auto"/>
          </w:tcPr>
          <w:p w:rsidR="00FE4514" w:rsidRPr="0075679F" w:rsidRDefault="00FE4514" w:rsidP="00FE4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E15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доступности финансовых услуг для субъектов </w:t>
            </w:r>
            <w:r w:rsidRPr="000E1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</w:t>
            </w:r>
          </w:p>
        </w:tc>
        <w:tc>
          <w:tcPr>
            <w:tcW w:w="1400" w:type="dxa"/>
            <w:shd w:val="clear" w:color="auto" w:fill="auto"/>
          </w:tcPr>
          <w:p w:rsidR="00FE4514" w:rsidRDefault="00FE4514" w:rsidP="00FE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4785" w:type="dxa"/>
            <w:shd w:val="clear" w:color="auto" w:fill="auto"/>
          </w:tcPr>
          <w:p w:rsidR="00FE4514" w:rsidRPr="000E15A6" w:rsidRDefault="00FE4514" w:rsidP="00FE4514">
            <w:pPr>
              <w:pStyle w:val="ConsPlusTitle"/>
              <w:widowControl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Микрокредитной</w:t>
            </w:r>
            <w:proofErr w:type="spellEnd"/>
            <w:r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компанией «Фонд поддержки малого предпринимательства Республики Бурятия» в 2023 году предоставлено 9 </w:t>
            </w:r>
            <w:proofErr w:type="spellStart"/>
            <w:r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микрозаймов</w:t>
            </w:r>
            <w:proofErr w:type="spellEnd"/>
            <w:r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субъектам малого предпринимательства </w:t>
            </w:r>
            <w:proofErr w:type="spellStart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 </w:t>
            </w:r>
            <w:r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</w:t>
            </w:r>
            <w:proofErr w:type="gramEnd"/>
            <w:r w:rsidRPr="000E15A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сумму 14 750 000  руб. </w:t>
            </w:r>
          </w:p>
          <w:p w:rsidR="00FE4514" w:rsidRDefault="00FE4514" w:rsidP="00FE45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Информирование СМСП </w:t>
            </w:r>
            <w:proofErr w:type="gramStart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о  возможностях</w:t>
            </w:r>
            <w:proofErr w:type="gramEnd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получения  финансовой, имущественной    поддержки осуществлялась через официальный сайт администрации муниципального района, социальные сети </w:t>
            </w:r>
            <w:proofErr w:type="spellStart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Одноклассники, на странице Администрации муниципального образования «</w:t>
            </w:r>
            <w:proofErr w:type="spellStart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район», в мессенджере </w:t>
            </w: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Telegram</w:t>
            </w:r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Viber</w:t>
            </w:r>
            <w:proofErr w:type="spellEnd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сообществе Мухоршибирь-инфо и Бизнес </w:t>
            </w:r>
            <w:proofErr w:type="spellStart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в районной газете «Земля </w:t>
            </w:r>
            <w:proofErr w:type="spellStart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мухоршибирская</w:t>
            </w:r>
            <w:proofErr w:type="spellEnd"/>
            <w:r w:rsidRPr="000E1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». </w:t>
            </w:r>
          </w:p>
          <w:p w:rsidR="00FE4514" w:rsidRPr="00A42E11" w:rsidRDefault="00FE4514" w:rsidP="00FE45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Фондом развития и поддержки предпринимательства </w:t>
            </w:r>
            <w:proofErr w:type="spellStart"/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Мухоршибирского</w:t>
            </w:r>
            <w:proofErr w:type="spellEnd"/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РБ предоставлено консультаций:</w:t>
            </w:r>
          </w:p>
          <w:p w:rsidR="00FE4514" w:rsidRPr="00A42E11" w:rsidRDefault="00FE4514" w:rsidP="00FE45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 за 2023 г -  56 ед.  </w:t>
            </w:r>
          </w:p>
          <w:p w:rsidR="00FE4514" w:rsidRPr="00A42E11" w:rsidRDefault="00FE4514" w:rsidP="00FE45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Отделом экономики администрации – 35</w:t>
            </w:r>
          </w:p>
          <w:p w:rsidR="00FE4514" w:rsidRPr="00A42E11" w:rsidRDefault="00FE4514" w:rsidP="00FE45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 «Комитет по управлению имуществом и муниципальным хозяйством МО «</w:t>
            </w:r>
            <w:proofErr w:type="spellStart"/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Мухоршибирский</w:t>
            </w:r>
            <w:proofErr w:type="spellEnd"/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- 55 ед.</w:t>
            </w:r>
          </w:p>
          <w:p w:rsidR="00FE4514" w:rsidRPr="00A42E11" w:rsidRDefault="00FE4514" w:rsidP="00FE451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>.ГБУ</w:t>
            </w:r>
            <w:proofErr w:type="gramEnd"/>
            <w:r w:rsidRPr="00A42E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РБ ИМЦ РБ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оказано услуг -535ед.</w:t>
            </w:r>
          </w:p>
          <w:p w:rsidR="00B6104E" w:rsidRPr="00B6104E" w:rsidRDefault="00FE4514" w:rsidP="00B6104E">
            <w:pPr>
              <w:pStyle w:val="a6"/>
              <w:ind w:left="0" w:firstLine="567"/>
              <w:rPr>
                <w:b/>
                <w:i/>
                <w:color w:val="auto"/>
              </w:rPr>
            </w:pPr>
            <w:r w:rsidRPr="00B6104E">
              <w:t>Филиалом Центра предпринимательства «Мой бизнес</w:t>
            </w:r>
            <w:r w:rsidRPr="00B6104E">
              <w:rPr>
                <w:bCs/>
              </w:rPr>
              <w:t>» за 2023год оказано 308 консультаций, 4 ИП и ООО оказана помощь регистрации в налоговых органах, разработано 3 бизнес плана, разработано 1 логотип фирменного стиля, оформлено 6 вывесок, произведена печать информационной полиграфии –4 СМП, оказано 3 профильных консультаций экспертов.</w:t>
            </w:r>
            <w:r w:rsidR="00B6104E" w:rsidRPr="00B6104E">
              <w:rPr>
                <w:color w:val="auto"/>
              </w:rPr>
              <w:t xml:space="preserve"> В 2023г заключили контракт и получили поддержку 27 граждан на общую сумму 7,8 млн. руб., в качестве ИП зарегистрировались 16 чел и получили </w:t>
            </w:r>
            <w:proofErr w:type="gramStart"/>
            <w:r w:rsidR="00B6104E" w:rsidRPr="00B6104E">
              <w:rPr>
                <w:color w:val="auto"/>
              </w:rPr>
              <w:t>поддержку  в</w:t>
            </w:r>
            <w:proofErr w:type="gramEnd"/>
            <w:r w:rsidR="00B6104E" w:rsidRPr="00B6104E">
              <w:rPr>
                <w:color w:val="auto"/>
              </w:rPr>
              <w:t xml:space="preserve"> размере 350 тыс. рублей,  на ведение ЛПХ 11 гражданам  оказана поддержка в размере 200 тыс. руб., данные граждане  зарегистрировались как </w:t>
            </w:r>
            <w:proofErr w:type="spellStart"/>
            <w:r w:rsidR="00B6104E" w:rsidRPr="00B6104E">
              <w:rPr>
                <w:color w:val="auto"/>
              </w:rPr>
              <w:t>самозанятые</w:t>
            </w:r>
            <w:proofErr w:type="spellEnd"/>
            <w:r w:rsidR="00B6104E" w:rsidRPr="00B6104E">
              <w:rPr>
                <w:color w:val="auto"/>
              </w:rPr>
              <w:t xml:space="preserve">.  </w:t>
            </w:r>
          </w:p>
          <w:p w:rsidR="00FE4514" w:rsidRPr="000E15A6" w:rsidRDefault="00FE4514" w:rsidP="00FE45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699D" w:rsidRPr="00AC6D06" w:rsidRDefault="00A9699D" w:rsidP="00A96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1CFD" w:rsidRDefault="00D41CFD"/>
    <w:sectPr w:rsidR="00D41CFD" w:rsidSect="00D4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3"/>
    <w:rsid w:val="000D715B"/>
    <w:rsid w:val="000F57A3"/>
    <w:rsid w:val="00217310"/>
    <w:rsid w:val="002A163D"/>
    <w:rsid w:val="003E7613"/>
    <w:rsid w:val="004838D4"/>
    <w:rsid w:val="00561275"/>
    <w:rsid w:val="005612EF"/>
    <w:rsid w:val="00570CF4"/>
    <w:rsid w:val="0075679F"/>
    <w:rsid w:val="007D66B5"/>
    <w:rsid w:val="00833563"/>
    <w:rsid w:val="00A9699D"/>
    <w:rsid w:val="00B6104E"/>
    <w:rsid w:val="00B611F3"/>
    <w:rsid w:val="00C13C85"/>
    <w:rsid w:val="00CA4790"/>
    <w:rsid w:val="00D27A40"/>
    <w:rsid w:val="00D41CFD"/>
    <w:rsid w:val="00D8680E"/>
    <w:rsid w:val="00E47443"/>
    <w:rsid w:val="00FC4DA2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29EC"/>
  <w15:docId w15:val="{BCF05C28-11AB-4695-B416-2AF27DA1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D7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715B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D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FE4514"/>
    <w:rPr>
      <w:color w:val="0066CC"/>
      <w:u w:val="single"/>
    </w:rPr>
  </w:style>
  <w:style w:type="paragraph" w:customStyle="1" w:styleId="Style29">
    <w:name w:val="Style29"/>
    <w:basedOn w:val="a"/>
    <w:uiPriority w:val="99"/>
    <w:rsid w:val="00FE451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FE45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FE451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Body Text Indent"/>
    <w:basedOn w:val="a"/>
    <w:link w:val="a7"/>
    <w:rsid w:val="00B6104E"/>
    <w:pPr>
      <w:shd w:val="clear" w:color="auto" w:fill="FFFFFF"/>
      <w:spacing w:after="120" w:line="240" w:lineRule="auto"/>
      <w:ind w:left="283"/>
      <w:jc w:val="both"/>
    </w:pPr>
    <w:rPr>
      <w:rFonts w:ascii="Times New Roman" w:eastAsia="MS Mincho" w:hAnsi="Times New Roman" w:cs="Times New Roman"/>
      <w:color w:val="333333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B6104E"/>
    <w:rPr>
      <w:rFonts w:ascii="Times New Roman" w:eastAsia="MS Mincho" w:hAnsi="Times New Roman" w:cs="Times New Roman"/>
      <w:color w:val="333333"/>
      <w:sz w:val="24"/>
      <w:szCs w:val="24"/>
      <w:shd w:val="clear" w:color="auto" w:fill="FFFFF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91;&#1093;&#1086;&#1088;&#1096;&#1080;&#1073;&#1080;&#1088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Econom 1</cp:lastModifiedBy>
  <cp:revision>8</cp:revision>
  <cp:lastPrinted>2024-03-29T03:17:00Z</cp:lastPrinted>
  <dcterms:created xsi:type="dcterms:W3CDTF">2024-04-15T08:28:00Z</dcterms:created>
  <dcterms:modified xsi:type="dcterms:W3CDTF">2024-04-16T01:43:00Z</dcterms:modified>
</cp:coreProperties>
</file>